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35"/>
        <w:gridCol w:w="1620"/>
        <w:gridCol w:w="2055"/>
        <w:tblGridChange w:id="0">
          <w:tblGrid>
            <w:gridCol w:w="6135"/>
            <w:gridCol w:w="1620"/>
            <w:gridCol w:w="205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40"/>
                <w:szCs w:val="40"/>
                <w:rtl w:val="0"/>
              </w:rPr>
              <w:t xml:space="preserve">TRILHAS DE FUTURO - EDUCADORES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before="230.05393981933594" w:line="240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ANEXO IV - MODELO DE PROPOSTA TÉCNICA PEDAGÓGICA</w:t>
      </w:r>
    </w:p>
    <w:p w:rsidR="00000000" w:rsidDel="00000000" w:rsidP="00000000" w:rsidRDefault="00000000" w:rsidRPr="00000000" w14:paraId="00000006">
      <w:pPr>
        <w:widowControl w:val="0"/>
        <w:spacing w:before="230.05393981933594" w:line="240" w:lineRule="auto"/>
        <w:ind w:left="-283.46456692913375" w:right="-291.2598425196836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Projeto de Formação Continuada e Desenvolvimento Profissional dos Servidores da Educação - Trilhas de Futuro Educadores</w:t>
      </w:r>
    </w:p>
    <w:p w:rsidR="00000000" w:rsidDel="00000000" w:rsidP="00000000" w:rsidRDefault="00000000" w:rsidRPr="00000000" w14:paraId="00000008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Credenciamento de Instituições Educacionais de Ensino Superior (IES), públicas e privadas, para oferecer aos servidores da Secretaria de Estado de Educação - SEE vagas nos cursos de aperfeiçoamento, na modalidade EaD, e stricto sensu (mestrado e doutorado), nas modalidades presencial e semipresencial.</w:t>
      </w:r>
    </w:p>
    <w:p w:rsidR="00000000" w:rsidDel="00000000" w:rsidP="00000000" w:rsidRDefault="00000000" w:rsidRPr="00000000" w14:paraId="00000009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d9d9d9" w:val="clear"/>
        <w:spacing w:after="160" w:line="259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I) DADOS DA INSTITUIÇÃO A SER CREDENCIADA</w:t>
      </w:r>
    </w:p>
    <w:p w:rsidR="00000000" w:rsidDel="00000000" w:rsidP="00000000" w:rsidRDefault="00000000" w:rsidRPr="00000000" w14:paraId="0000000B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INSTITUIÇÃO: </w:t>
      </w:r>
    </w:p>
    <w:p w:rsidR="00000000" w:rsidDel="00000000" w:rsidP="00000000" w:rsidRDefault="00000000" w:rsidRPr="00000000" w14:paraId="0000000C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0D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FANTASIA:</w:t>
      </w:r>
    </w:p>
    <w:p w:rsidR="00000000" w:rsidDel="00000000" w:rsidP="00000000" w:rsidRDefault="00000000" w:rsidRPr="00000000" w14:paraId="0000000E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     ] PÚBLICA</w:t>
        <w:tab/>
        <w:tab/>
        <w:tab/>
        <w:tab/>
        <w:tab/>
        <w:tab/>
        <w:tab/>
        <w:tab/>
        <w:tab/>
        <w:t xml:space="preserve"> [     ] PRIVADA     </w:t>
      </w:r>
    </w:p>
    <w:p w:rsidR="00000000" w:rsidDel="00000000" w:rsidP="00000000" w:rsidRDefault="00000000" w:rsidRPr="00000000" w14:paraId="0000000F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     ]     MUNICIPAL [     ] ESTADUAL     [     ] FEDERAL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10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MUNICÍPIO/UF:</w:t>
      </w:r>
    </w:p>
    <w:p w:rsidR="00000000" w:rsidDel="00000000" w:rsidP="00000000" w:rsidRDefault="00000000" w:rsidRPr="00000000" w14:paraId="00000011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DA MANTENEDORA OU INTERVENIENTE (SE HOUVER):</w:t>
      </w:r>
    </w:p>
    <w:p w:rsidR="00000000" w:rsidDel="00000000" w:rsidP="00000000" w:rsidRDefault="00000000" w:rsidRPr="00000000" w14:paraId="00000012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13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MUNICÍPIO/UF:</w:t>
      </w:r>
    </w:p>
    <w:p w:rsidR="00000000" w:rsidDel="00000000" w:rsidP="00000000" w:rsidRDefault="00000000" w:rsidRPr="00000000" w14:paraId="00000014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d9d9d9" w:val="clear"/>
        <w:spacing w:after="160" w:line="259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II) IDENTIFICAÇÃO DO CURSO E AUTORIZAÇÕES</w:t>
      </w:r>
    </w:p>
    <w:p w:rsidR="00000000" w:rsidDel="00000000" w:rsidP="00000000" w:rsidRDefault="00000000" w:rsidRPr="00000000" w14:paraId="00000016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 DE APERFEIÇOAMENTO</w:t>
      </w:r>
    </w:p>
    <w:p w:rsidR="00000000" w:rsidDel="00000000" w:rsidP="00000000" w:rsidRDefault="00000000" w:rsidRPr="00000000" w14:paraId="00000017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shd w:fill="e06666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TEMÁTICA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:</w:t>
      </w:r>
    </w:p>
    <w:p w:rsidR="00000000" w:rsidDel="00000000" w:rsidP="00000000" w:rsidRDefault="00000000" w:rsidRPr="00000000" w14:paraId="00000019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VINCULADO A QUAL ESPECIALIZAÇÃO OU MBA:</w:t>
      </w:r>
    </w:p>
    <w:p w:rsidR="00000000" w:rsidDel="00000000" w:rsidP="00000000" w:rsidRDefault="00000000" w:rsidRPr="00000000" w14:paraId="0000001A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Nº: DATA (CURSO GRADUAÇÃO OU TECNÓLOGO NA TEMÁTICA)</w:t>
      </w:r>
    </w:p>
    <w:p w:rsidR="00000000" w:rsidDel="00000000" w:rsidP="00000000" w:rsidRDefault="00000000" w:rsidRPr="00000000" w14:paraId="0000001B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Anexar cópia do documento emitido da consulta ao Diário Oficial ou à plataforma online portal e-mec </w:t>
      </w:r>
    </w:p>
    <w:p w:rsidR="00000000" w:rsidDel="00000000" w:rsidP="00000000" w:rsidRDefault="00000000" w:rsidRPr="00000000" w14:paraId="0000001C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Anexar comprovação do cadastro da pós-graduação (relacionada à temática do curso de aperfeiçoamento) no portal e-mec </w:t>
      </w:r>
    </w:p>
    <w:p w:rsidR="00000000" w:rsidDel="00000000" w:rsidP="00000000" w:rsidRDefault="00000000" w:rsidRPr="00000000" w14:paraId="0000001D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1F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 DE PÓS- 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LATO SENSU</w:t>
      </w:r>
    </w:p>
    <w:p w:rsidR="00000000" w:rsidDel="00000000" w:rsidP="00000000" w:rsidRDefault="00000000" w:rsidRPr="00000000" w14:paraId="00000020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shd w:fill="e06666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TEMÁTICA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Nº: DATA (CURSO GRADUAÇÃO OU TECNÓLOGO NA TEMÁTICA)</w:t>
      </w:r>
    </w:p>
    <w:p w:rsidR="00000000" w:rsidDel="00000000" w:rsidP="00000000" w:rsidRDefault="00000000" w:rsidRPr="00000000" w14:paraId="00000023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Anexar cópia do documento emitido da consulta ao Diário Oficial ou à plataforma online portal e-mec </w:t>
      </w:r>
    </w:p>
    <w:p w:rsidR="00000000" w:rsidDel="00000000" w:rsidP="00000000" w:rsidRDefault="00000000" w:rsidRPr="00000000" w14:paraId="00000024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Anexar comprovação do cadastro da pós-graduação (relacionada à temática do curso de aperfeiçoamento) no portal e-mec</w:t>
      </w:r>
    </w:p>
    <w:p w:rsidR="00000000" w:rsidDel="00000000" w:rsidP="00000000" w:rsidRDefault="00000000" w:rsidRPr="00000000" w14:paraId="00000025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27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 DE PÓS-GRADUAÇÃO STRICTO SENSU </w:t>
      </w:r>
    </w:p>
    <w:p w:rsidR="00000000" w:rsidDel="00000000" w:rsidP="00000000" w:rsidRDefault="00000000" w:rsidRPr="00000000" w14:paraId="00000028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  ] MESTRADO [  ] DOUTORADO</w:t>
      </w:r>
    </w:p>
    <w:p w:rsidR="00000000" w:rsidDel="00000000" w:rsidP="00000000" w:rsidRDefault="00000000" w:rsidRPr="00000000" w14:paraId="00000029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2A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TEMÁTICA:</w:t>
      </w:r>
    </w:p>
    <w:p w:rsidR="00000000" w:rsidDel="00000000" w:rsidP="00000000" w:rsidRDefault="00000000" w:rsidRPr="00000000" w14:paraId="0000002B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Anexar cópia do documento “Termo de Validação” emitido da consulta à plataforma Sucupira – CAPES e Ato Constitutivo, apresentado junto à Plataforma Sucupira, dentro do prazo de vigência estabelecido pela CAPES</w:t>
      </w:r>
    </w:p>
    <w:p w:rsidR="00000000" w:rsidDel="00000000" w:rsidP="00000000" w:rsidRDefault="00000000" w:rsidRPr="00000000" w14:paraId="0000002C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d9d9d9" w:val="clear"/>
        <w:spacing w:after="160" w:line="259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III) DESCRIÇÃO E DETALHAMENTO DO CURSO A SER MINISTRADO:</w:t>
      </w:r>
    </w:p>
    <w:p w:rsidR="00000000" w:rsidDel="00000000" w:rsidP="00000000" w:rsidRDefault="00000000" w:rsidRPr="00000000" w14:paraId="0000002E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2F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NÍVEL ACADÊMICO:</w:t>
      </w:r>
    </w:p>
    <w:p w:rsidR="00000000" w:rsidDel="00000000" w:rsidP="00000000" w:rsidRDefault="00000000" w:rsidRPr="00000000" w14:paraId="00000030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TOTAL DE VAGAS QUE A INSTITUIÇÃO VAI OFERECER:</w:t>
      </w:r>
    </w:p>
    <w:p w:rsidR="00000000" w:rsidDel="00000000" w:rsidP="00000000" w:rsidRDefault="00000000" w:rsidRPr="00000000" w14:paraId="00000031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MÍNIMO DE VAGAS QUE A INSTITUIÇÃO PODERÁ OFERTAR O CURSO:</w:t>
      </w:r>
    </w:p>
    <w:p w:rsidR="00000000" w:rsidDel="00000000" w:rsidP="00000000" w:rsidRDefault="00000000" w:rsidRPr="00000000" w14:paraId="00000032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shd w:fill="e06666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CARGA HORÁRIA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shd w:fill="e06666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DURAÇÃO TOTAL DO CURSO (EM MESES):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PREVISÃO DE INÍCIO DAS AULAS:  De acordo com o Cronograma previsto n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 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  <w:shd w:fill="e06666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MODALIDADE DA OFERTA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  ] EaD [  ] Presencial [  ] Semipresencial</w:t>
      </w:r>
    </w:p>
    <w:p w:rsidR="00000000" w:rsidDel="00000000" w:rsidP="00000000" w:rsidRDefault="00000000" w:rsidRPr="00000000" w14:paraId="00000037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PRESENCIAL OU SEMIPRESENCIAL:</w:t>
      </w:r>
    </w:p>
    <w:p w:rsidR="00000000" w:rsidDel="00000000" w:rsidP="00000000" w:rsidRDefault="00000000" w:rsidRPr="00000000" w14:paraId="00000038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ENDEREÇO DA OFERTA DO CURSO:</w:t>
      </w:r>
    </w:p>
    <w:p w:rsidR="00000000" w:rsidDel="00000000" w:rsidP="00000000" w:rsidRDefault="00000000" w:rsidRPr="00000000" w14:paraId="00000039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DIA E HORÁRIO DAS AULAS DO CURSO:</w:t>
      </w:r>
    </w:p>
    <w:p w:rsidR="00000000" w:rsidDel="00000000" w:rsidP="00000000" w:rsidRDefault="00000000" w:rsidRPr="00000000" w14:paraId="0000003A">
      <w:pPr>
        <w:widowControl w:val="0"/>
        <w:spacing w:before="230.05393981933594" w:line="240" w:lineRule="auto"/>
        <w:ind w:left="-283.46456692913375" w:right="-291.25984251968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CONTEÚDOS PROGRAMÁTICOS: (Anexo III – mas possível de apresentação de novas nomenclaturas)</w:t>
      </w:r>
    </w:p>
    <w:p w:rsidR="00000000" w:rsidDel="00000000" w:rsidP="00000000" w:rsidRDefault="00000000" w:rsidRPr="00000000" w14:paraId="0000003B">
      <w:p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9d9d9" w:val="clear"/>
        <w:spacing w:after="160" w:line="259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IV) PROPOSTA TÉCNICA DO CURSO 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0" w:afterAutospacing="0" w:before="230.05393981933594" w:line="240" w:lineRule="auto"/>
        <w:ind w:left="-283.46456692913375" w:right="-291.2598425196836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Para os cursos de pós-graduação stricto sensu : apresentar resumidamente a proposta do curso, com destaque para o conteúdo programático (ementário e carga horária das disciplinas, tipos de avaliações e controle de frequência, trabalho de conclusão de curso, certificação e título concedido ao final do curso, perfil do egresso);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before="0" w:beforeAutospacing="0" w:line="240" w:lineRule="auto"/>
        <w:ind w:left="-283.46456692913375" w:right="-291.2598425196836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Para os cursos de aperfeiçoamento: apresentar resumidamente a proposta do curso, com destaque para o conteúdo programático (ementário e carga horária das disciplinas, tipos de avaliações e controle de frequência, certificação, perfil do egresso);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line="259" w:lineRule="auto"/>
        <w:ind w:left="-283.46456692913375" w:right="-291.2598425196836" w:firstLine="0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Composição do corpo docente, devidamente qualificado;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160" w:line="259" w:lineRule="auto"/>
        <w:ind w:left="-283.46456692913375" w:right="-291.2598425196836" w:firstLine="0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55hm6vtni43x" w:id="1"/>
      <w:bookmarkEnd w:id="1"/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Anexar cópia de inteiro teor da Proposta Técnica do Curso ou do Projeto Pedagógico do Curso (PPC). </w:t>
      </w:r>
    </w:p>
    <w:p w:rsidR="00000000" w:rsidDel="00000000" w:rsidP="00000000" w:rsidRDefault="00000000" w:rsidRPr="00000000" w14:paraId="00000041">
      <w:pPr>
        <w:jc w:val="right"/>
        <w:rPr>
          <w:rFonts w:ascii="Calibri" w:cs="Calibri" w:eastAsia="Calibri" w:hAnsi="Calibri"/>
          <w:b w:val="1"/>
          <w:color w:val="7030a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